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52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587"/>
        <w:gridCol w:w="4111"/>
        <w:gridCol w:w="4961"/>
        <w:gridCol w:w="3368"/>
      </w:tblGrid>
      <w:tr w:rsidR="006C544A" w:rsidTr="006C544A">
        <w:trPr>
          <w:trHeight w:val="682"/>
        </w:trPr>
        <w:tc>
          <w:tcPr>
            <w:tcW w:w="15525" w:type="dxa"/>
            <w:gridSpan w:val="5"/>
            <w:vAlign w:val="center"/>
          </w:tcPr>
          <w:p w:rsidR="006C544A" w:rsidRPr="00207BFF" w:rsidRDefault="000A1181" w:rsidP="006C544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bookmarkStart w:id="0" w:name="_GoBack"/>
            <w:r w:rsidRPr="000A1181"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Жалпы білім беретін пәндер</w:t>
            </w:r>
            <w:bookmarkEnd w:id="0"/>
          </w:p>
        </w:tc>
      </w:tr>
      <w:tr w:rsidR="006C544A" w:rsidTr="006C544A">
        <w:trPr>
          <w:trHeight w:val="881"/>
        </w:trPr>
        <w:tc>
          <w:tcPr>
            <w:tcW w:w="498" w:type="dxa"/>
            <w:vAlign w:val="center"/>
          </w:tcPr>
          <w:p w:rsidR="006C544A" w:rsidRDefault="006C544A" w:rsidP="000F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FE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87" w:type="dxa"/>
            <w:vAlign w:val="center"/>
          </w:tcPr>
          <w:p w:rsidR="006C544A" w:rsidRDefault="006C544A" w:rsidP="000F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Автор:</w:t>
            </w:r>
          </w:p>
        </w:tc>
        <w:tc>
          <w:tcPr>
            <w:tcW w:w="4111" w:type="dxa"/>
            <w:vAlign w:val="center"/>
          </w:tcPr>
          <w:p w:rsidR="006C544A" w:rsidRDefault="000A1181" w:rsidP="000F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Оқулықтар атауы</w:t>
            </w:r>
            <w:r w:rsidR="006C544A"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4961" w:type="dxa"/>
            <w:vAlign w:val="center"/>
          </w:tcPr>
          <w:p w:rsidR="006C544A" w:rsidRPr="00391D4B" w:rsidRDefault="006C544A" w:rsidP="000F56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1D4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Аннотация:</w:t>
            </w:r>
          </w:p>
        </w:tc>
        <w:tc>
          <w:tcPr>
            <w:tcW w:w="3368" w:type="dxa"/>
            <w:vAlign w:val="center"/>
          </w:tcPr>
          <w:p w:rsidR="006C544A" w:rsidRDefault="000A1181" w:rsidP="000F5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Сілтеме</w:t>
            </w:r>
            <w:r w:rsidR="006C544A"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</w:tr>
      <w:tr w:rsidR="006C544A" w:rsidRPr="000A1181" w:rsidTr="006C544A">
        <w:trPr>
          <w:trHeight w:val="352"/>
        </w:trPr>
        <w:tc>
          <w:tcPr>
            <w:tcW w:w="498" w:type="dxa"/>
          </w:tcPr>
          <w:p w:rsidR="006C544A" w:rsidRPr="00215A61" w:rsidRDefault="006C544A" w:rsidP="000F56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587" w:type="dxa"/>
          </w:tcPr>
          <w:p w:rsidR="006C544A" w:rsidRPr="00215A61" w:rsidRDefault="006C544A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Ерқара Жолдыбайұлы Айдос</w:t>
            </w:r>
          </w:p>
        </w:tc>
        <w:tc>
          <w:tcPr>
            <w:tcW w:w="4111" w:type="dxa"/>
          </w:tcPr>
          <w:p w:rsidR="006C544A" w:rsidRPr="006C544A" w:rsidRDefault="006C544A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Жоғары математика-1</w:t>
            </w:r>
          </w:p>
        </w:tc>
        <w:tc>
          <w:tcPr>
            <w:tcW w:w="4961" w:type="dxa"/>
          </w:tcPr>
          <w:p w:rsidR="006C544A" w:rsidRDefault="0083563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Алдыңыздағы кітап – жоғары математика пәні бойынша техникалық жоғары оқу орындарының бакалавриат деңгейіндегі типтік оқу бағдарламасына сәйкес оқытудың кредиттік жүйесіне арналып жазылған.</w:t>
            </w:r>
          </w:p>
          <w:p w:rsidR="00835635" w:rsidRPr="00835635" w:rsidRDefault="0083563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8" w:type="dxa"/>
          </w:tcPr>
          <w:p w:rsidR="006C544A" w:rsidRDefault="000A1181" w:rsidP="006C54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" w:history="1">
              <w:r w:rsidR="006C544A" w:rsidRPr="0083563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https://drive.google.com/file/d/1PJF95yp4lqUkQQgYmeN95Ot6oSNWzPEK/view?usp=sharing</w:t>
              </w:r>
            </w:hyperlink>
          </w:p>
          <w:p w:rsidR="006C544A" w:rsidRPr="006C544A" w:rsidRDefault="006C544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544A" w:rsidRPr="000A1181" w:rsidTr="006C544A">
        <w:trPr>
          <w:trHeight w:val="381"/>
        </w:trPr>
        <w:tc>
          <w:tcPr>
            <w:tcW w:w="498" w:type="dxa"/>
          </w:tcPr>
          <w:p w:rsidR="006C544A" w:rsidRPr="00215A61" w:rsidRDefault="006C544A" w:rsidP="006C54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87" w:type="dxa"/>
          </w:tcPr>
          <w:p w:rsidR="006C544A" w:rsidRDefault="006C544A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Ерқара Жолдыбайұлы Айдос</w:t>
            </w:r>
          </w:p>
        </w:tc>
        <w:tc>
          <w:tcPr>
            <w:tcW w:w="4111" w:type="dxa"/>
          </w:tcPr>
          <w:p w:rsidR="006C544A" w:rsidRPr="006C544A" w:rsidRDefault="006C544A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Жоғары математика-2</w:t>
            </w:r>
          </w:p>
        </w:tc>
        <w:tc>
          <w:tcPr>
            <w:tcW w:w="4961" w:type="dxa"/>
          </w:tcPr>
          <w:p w:rsidR="00835635" w:rsidRDefault="00835635" w:rsidP="0083563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Алдыңыздағы кітап – жоғары математика пәні бойынша техникалық жоғары оқу орындарының бакалавриат деңгейіндегі типтік оқу бағдарламасына сәйкес оқытудың кредиттік жүйесіне арналып жазылған.</w:t>
            </w:r>
          </w:p>
          <w:p w:rsidR="006C544A" w:rsidRDefault="006C544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53096" w:rsidRPr="00835635" w:rsidRDefault="00F53096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8" w:type="dxa"/>
          </w:tcPr>
          <w:p w:rsidR="006C544A" w:rsidRPr="00F53096" w:rsidRDefault="000A1181" w:rsidP="006C54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6" w:history="1">
              <w:r w:rsidR="006C544A" w:rsidRPr="00F5309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https://drive.google.com/file/d/12RGNriST5PXQJoTRMZn49-NcaswEyY5w/view?usp=sharing</w:t>
              </w:r>
            </w:hyperlink>
          </w:p>
          <w:p w:rsidR="006C544A" w:rsidRPr="00F53096" w:rsidRDefault="006C544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544A" w:rsidRPr="000A1181" w:rsidTr="006C544A">
        <w:trPr>
          <w:trHeight w:val="357"/>
        </w:trPr>
        <w:tc>
          <w:tcPr>
            <w:tcW w:w="498" w:type="dxa"/>
          </w:tcPr>
          <w:p w:rsidR="006C544A" w:rsidRPr="00215A61" w:rsidRDefault="006C544A" w:rsidP="006C54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2587" w:type="dxa"/>
          </w:tcPr>
          <w:p w:rsidR="006C544A" w:rsidRDefault="006C544A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Ерқара Жолдыбайұлы Айдос</w:t>
            </w:r>
          </w:p>
        </w:tc>
        <w:tc>
          <w:tcPr>
            <w:tcW w:w="4111" w:type="dxa"/>
          </w:tcPr>
          <w:p w:rsidR="006C544A" w:rsidRPr="006C544A" w:rsidRDefault="006C544A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Жоғары математика-3</w:t>
            </w:r>
          </w:p>
        </w:tc>
        <w:tc>
          <w:tcPr>
            <w:tcW w:w="4961" w:type="dxa"/>
          </w:tcPr>
          <w:p w:rsidR="00835635" w:rsidRDefault="00835635" w:rsidP="0083563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Алдыңыздағы кітап – жоғары математика пәні бойынша техникалық жоғары оқу орындарының бакалавриат деңгейіндегі типтік оқу бағдарламасына сәйкес оқытудың кредиттік жүйесіне арналып жазылған.</w:t>
            </w:r>
          </w:p>
          <w:p w:rsidR="006C544A" w:rsidRPr="00835635" w:rsidRDefault="006C544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8" w:type="dxa"/>
          </w:tcPr>
          <w:p w:rsidR="006C544A" w:rsidRPr="00F53096" w:rsidRDefault="000A1181" w:rsidP="006C544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7" w:history="1">
              <w:r w:rsidR="006C544A" w:rsidRPr="00F5309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https://drive.google.com/file/d/1pSqaU33JatwoJRMGBw18fqLzxrxmNTff/view?usp=sharing</w:t>
              </w:r>
            </w:hyperlink>
          </w:p>
          <w:p w:rsidR="006C544A" w:rsidRPr="00F53096" w:rsidRDefault="006C544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C544A" w:rsidRPr="000A1181" w:rsidTr="006C544A">
        <w:trPr>
          <w:trHeight w:val="357"/>
        </w:trPr>
        <w:tc>
          <w:tcPr>
            <w:tcW w:w="498" w:type="dxa"/>
          </w:tcPr>
          <w:p w:rsidR="006C544A" w:rsidRPr="00215A61" w:rsidRDefault="006C544A" w:rsidP="006C54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2587" w:type="dxa"/>
          </w:tcPr>
          <w:p w:rsidR="00835635" w:rsidRDefault="00835635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Ғ.Н. Қисметова, </w:t>
            </w:r>
          </w:p>
          <w:p w:rsidR="006C544A" w:rsidRDefault="00835635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Б.Б. Өтеғалиева</w:t>
            </w:r>
          </w:p>
        </w:tc>
        <w:tc>
          <w:tcPr>
            <w:tcW w:w="4111" w:type="dxa"/>
          </w:tcPr>
          <w:p w:rsidR="006C544A" w:rsidRPr="00835635" w:rsidRDefault="00835635" w:rsidP="000F5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Ағылшын</w:t>
            </w:r>
            <w:r w:rsidRPr="0083563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тілі</w:t>
            </w:r>
          </w:p>
        </w:tc>
        <w:tc>
          <w:tcPr>
            <w:tcW w:w="4961" w:type="dxa"/>
          </w:tcPr>
          <w:p w:rsidR="006C544A" w:rsidRDefault="00EF7C10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бөлімге арнайы мәтіндер, ағылшын тілі грамматикасының ережелері, жаттығулар және тіл дамытуға арналған лексика енгізілген. Екінші бөлімде берілген Қазақстан және оқытылатын тіл елдері жөніндегі мәтендер үйренушінің ой өрісін дамытуға көмектеседі.</w:t>
            </w:r>
          </w:p>
          <w:p w:rsidR="00F53096" w:rsidRPr="00EF7C10" w:rsidRDefault="00F53096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8" w:type="dxa"/>
          </w:tcPr>
          <w:p w:rsidR="00835635" w:rsidRDefault="000A1181" w:rsidP="0083563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8" w:history="1">
              <w:r w:rsidR="00835635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https://drive.google.com/file/d/1pnGIIAGLC1-W2-Pb7egmCa--aLv7tl1S/view?usp=sharing</w:t>
              </w:r>
            </w:hyperlink>
          </w:p>
          <w:p w:rsidR="006C544A" w:rsidRPr="00835635" w:rsidRDefault="006C544A" w:rsidP="000F56D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2587" w:type="dxa"/>
          </w:tcPr>
          <w:p w:rsid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 М., Бродский</w:t>
            </w:r>
          </w:p>
          <w:p w:rsidR="00F53096" w:rsidRP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Э. М.,Фазлулин</w:t>
            </w:r>
          </w:p>
          <w:p w:rsid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В.А.Халдинов</w:t>
            </w:r>
          </w:p>
        </w:tc>
        <w:tc>
          <w:tcPr>
            <w:tcW w:w="4111" w:type="dxa"/>
          </w:tcPr>
          <w:p w:rsidR="00F53096" w:rsidRP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(металл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өндеу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F53096" w:rsidRP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Неғұрлым жиі кездесетін геометриялық құрылымдардың тәсілдері,</w:t>
            </w:r>
          </w:p>
          <w:p w:rsidR="00F53096" w:rsidRP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сызба геометриясының негізгі ережелері, сызбаларды орындаудың жалпы</w:t>
            </w:r>
          </w:p>
          <w:p w:rsidR="00F53096" w:rsidRP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ережелері, кейбір машина бөлшектері және олардың қосылыстарының, әр</w:t>
            </w:r>
          </w:p>
          <w:p w:rsidR="00F53096" w:rsidRP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түрлі схемалардың сызбаларын орындаудың ережесі, сондай-ақ,</w:t>
            </w:r>
          </w:p>
          <w:p w:rsid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машиналық графиканың негіздері келтірілген.</w:t>
            </w: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9" w:history="1">
              <w:r w:rsidR="00F53096" w:rsidRPr="00197FAC">
                <w:rPr>
                  <w:rStyle w:val="a4"/>
                  <w:lang w:val="kk-KZ"/>
                </w:rPr>
                <w:t>https://drive.google.com/file/d/192SxVZ_DlY7wSpI4RMkl3LlRnKLq4HfU/view?usp=sharing</w:t>
              </w:r>
            </w:hyperlink>
          </w:p>
          <w:p w:rsidR="00F53096" w:rsidRPr="00F53096" w:rsidRDefault="00F53096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2587" w:type="dxa"/>
          </w:tcPr>
          <w:p w:rsid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Е. А. Гусарова, </w:t>
            </w:r>
          </w:p>
          <w:p w:rsid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Т. В. Митина, </w:t>
            </w:r>
          </w:p>
          <w:p w:rsid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Ю. О. Полежаев, </w:t>
            </w:r>
          </w:p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В. И. Тельной</w:t>
            </w:r>
          </w:p>
        </w:tc>
        <w:tc>
          <w:tcPr>
            <w:tcW w:w="4111" w:type="dxa"/>
          </w:tcPr>
          <w:p w:rsidR="00F53096" w:rsidRPr="00F53096" w:rsidRDefault="00F53096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сызуының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530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негіздері</w:t>
            </w:r>
          </w:p>
        </w:tc>
        <w:tc>
          <w:tcPr>
            <w:tcW w:w="4961" w:type="dxa"/>
          </w:tcPr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Сызбаларда проекциялық және геометриялық құрылымдар туралы бастапқы</w:t>
            </w:r>
          </w:p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мәліметтер келтіріледі. Машина жасау, құрылыс, сәулет-құрылыс техникалық</w:t>
            </w:r>
          </w:p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сызбаларды құру, пайдалану, сақтау туралы қажетті мәліметтер мен қағидалар</w:t>
            </w:r>
          </w:p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баяндалады.</w:t>
            </w: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0" w:history="1">
              <w:r w:rsidR="00EA6495" w:rsidRPr="00197FAC">
                <w:rPr>
                  <w:rStyle w:val="a4"/>
                  <w:lang w:val="kk-KZ"/>
                </w:rPr>
                <w:t>https://drive.google.com/file/d/1pb-Pvmf3y9l1pmxBC4di3cXCzuRR_7qP/view?usp=sharing</w:t>
              </w:r>
            </w:hyperlink>
          </w:p>
          <w:p w:rsidR="00EA6495" w:rsidRDefault="00EA6495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2587" w:type="dxa"/>
          </w:tcPr>
          <w:p w:rsidR="00F53096" w:rsidRPr="00F53096" w:rsidRDefault="00EA6495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Ы.А.Нәби</w:t>
            </w:r>
          </w:p>
        </w:tc>
        <w:tc>
          <w:tcPr>
            <w:tcW w:w="4111" w:type="dxa"/>
          </w:tcPr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Сызба геометрия және 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инженерлік графика</w:t>
            </w:r>
          </w:p>
        </w:tc>
        <w:tc>
          <w:tcPr>
            <w:tcW w:w="4961" w:type="dxa"/>
          </w:tcPr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Мұнда сызба геометрияның теориялық негіздері ашылған,</w:t>
            </w:r>
          </w:p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бұйымдардың, механикалық берілістердің және тетікбөлшектер</w:t>
            </w:r>
          </w:p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қосылыстарының сызбаларын орындау ережелері баяндалған.</w:t>
            </w: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1" w:history="1">
              <w:r w:rsidR="00EA6495" w:rsidRPr="00197FAC">
                <w:rPr>
                  <w:rStyle w:val="a4"/>
                  <w:lang w:val="kk-KZ"/>
                </w:rPr>
                <w:t>https://drive.google.com/file/d/1fW4pAV4Gu3sMWUGJfEDEMA4jr7YOXd-P/view?usp=sharing</w:t>
              </w:r>
            </w:hyperlink>
          </w:p>
          <w:p w:rsidR="00EA6495" w:rsidRDefault="00EA6495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2587" w:type="dxa"/>
          </w:tcPr>
          <w:p w:rsid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П. Голубев, </w:t>
            </w:r>
          </w:p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П. Коржавый,</w:t>
            </w:r>
          </w:p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И.Б.Смирнова</w:t>
            </w:r>
          </w:p>
        </w:tc>
        <w:tc>
          <w:tcPr>
            <w:tcW w:w="4111" w:type="dxa"/>
          </w:tcPr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мамандықтарға</w:t>
            </w:r>
          </w:p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рналған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ағылшын тілі</w:t>
            </w:r>
          </w:p>
        </w:tc>
        <w:tc>
          <w:tcPr>
            <w:tcW w:w="4961" w:type="dxa"/>
          </w:tcPr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негізгі жалпы қолданыстағы сөйлеу тақырыптары, диалогтар мен</w:t>
            </w:r>
          </w:p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оларға арналған тапсырмалар ұсынылған.</w:t>
            </w: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2" w:history="1">
              <w:r w:rsidR="00EA6495" w:rsidRPr="00197FAC">
                <w:rPr>
                  <w:rStyle w:val="a4"/>
                  <w:lang w:val="kk-KZ"/>
                </w:rPr>
                <w:t>https://drive.google.com/file/d/13CyFox5SUJ3HXW-GNX24HOf7KkqmIFBz/view?usp=sharing</w:t>
              </w:r>
            </w:hyperlink>
          </w:p>
          <w:p w:rsidR="00EA6495" w:rsidRDefault="00EA6495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2587" w:type="dxa"/>
          </w:tcPr>
          <w:p w:rsidR="00EA6495" w:rsidRDefault="00EA6495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А.П.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r w:rsidR="00A66CDA"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олубев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:rsidR="00F53096" w:rsidRPr="00F53096" w:rsidRDefault="00EA6495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Н.В.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</w:t>
            </w:r>
            <w:r w:rsidR="00A66CDA"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алюк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И.Б.С</w:t>
            </w:r>
            <w:r w:rsidR="00A66CDA"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мирнова</w:t>
            </w:r>
          </w:p>
        </w:tc>
        <w:tc>
          <w:tcPr>
            <w:tcW w:w="4111" w:type="dxa"/>
          </w:tcPr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Ағылшын </w:t>
            </w: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</w:t>
            </w:r>
          </w:p>
        </w:tc>
        <w:tc>
          <w:tcPr>
            <w:tcW w:w="4961" w:type="dxa"/>
          </w:tcPr>
          <w:p w:rsidR="00EA6495" w:rsidRPr="00EA6495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Студенттерде қазіргі заманғы ауызша және жазбаша ағылшын тілінің</w:t>
            </w:r>
          </w:p>
          <w:p w:rsidR="00F53096" w:rsidRPr="00F53096" w:rsidRDefault="00EA6495" w:rsidP="00EA64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64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дағдыларын дамытуды көздейтін оқулық</w:t>
            </w:r>
            <w:r w:rsid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3" w:history="1">
              <w:r w:rsidR="00A66CDA" w:rsidRPr="00197FAC">
                <w:rPr>
                  <w:rStyle w:val="a4"/>
                  <w:lang w:val="kk-KZ"/>
                </w:rPr>
                <w:t>https://drive.google.com/file/d/1UWXjnaFXZAPx-S9GaYSLUMIlNOtYdLi2/view?usp=sharing</w:t>
              </w:r>
            </w:hyperlink>
          </w:p>
          <w:p w:rsidR="00A66CDA" w:rsidRDefault="00A66CDA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10</w:t>
            </w:r>
          </w:p>
        </w:tc>
        <w:tc>
          <w:tcPr>
            <w:tcW w:w="2587" w:type="dxa"/>
          </w:tcPr>
          <w:p w:rsidR="00A66CDA" w:rsidRDefault="00A66CDA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Е.В.</w:t>
            </w: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Михеева, </w:t>
            </w:r>
          </w:p>
          <w:p w:rsidR="00F53096" w:rsidRPr="00F53096" w:rsidRDefault="00A66CDA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О.И.</w:t>
            </w: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Титова</w:t>
            </w:r>
          </w:p>
        </w:tc>
        <w:tc>
          <w:tcPr>
            <w:tcW w:w="4111" w:type="dxa"/>
          </w:tcPr>
          <w:p w:rsidR="00F53096" w:rsidRPr="00F53096" w:rsidRDefault="00A66CDA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Информатика</w:t>
            </w:r>
          </w:p>
        </w:tc>
        <w:tc>
          <w:tcPr>
            <w:tcW w:w="4961" w:type="dxa"/>
          </w:tcPr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Информатика бойынша базалық білім негіздері қамтылған: ақпаратты өңдеудің</w:t>
            </w:r>
          </w:p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автоматтандырылуы, дербес компьютердің құрылысы жəне оның бағдарламалық</w:t>
            </w:r>
          </w:p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қамтамасыз етуі, ақпаратпен жұмыс жəне оны қорғау, өңдеудің желілік</w:t>
            </w:r>
          </w:p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технологиялары мен қолданбалы бағдарламалық құралдар, сонымен қатар</w:t>
            </w:r>
          </w:p>
          <w:p w:rsid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автоматтандырылған ақпараттық жүйелер.</w:t>
            </w:r>
          </w:p>
          <w:p w:rsidR="00A66CDA" w:rsidRP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4" w:history="1">
              <w:r w:rsidR="00A66CDA" w:rsidRPr="00197FAC">
                <w:rPr>
                  <w:rStyle w:val="a4"/>
                  <w:lang w:val="kk-KZ"/>
                </w:rPr>
                <w:t>https://drive.google.com/file/d/1aHFUgD_BCh4JZKKf-p6RyMzyT_P_t2tK/view?usp=sharing</w:t>
              </w:r>
            </w:hyperlink>
          </w:p>
          <w:p w:rsidR="00A66CDA" w:rsidRDefault="00A66CDA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11</w:t>
            </w:r>
          </w:p>
        </w:tc>
        <w:tc>
          <w:tcPr>
            <w:tcW w:w="2587" w:type="dxa"/>
          </w:tcPr>
          <w:p w:rsidR="00F53096" w:rsidRPr="00F53096" w:rsidRDefault="00A66CDA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А.А.Ищенко</w:t>
            </w:r>
          </w:p>
        </w:tc>
        <w:tc>
          <w:tcPr>
            <w:tcW w:w="4111" w:type="dxa"/>
          </w:tcPr>
          <w:p w:rsidR="00F53096" w:rsidRP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Аналитикалық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химия</w:t>
            </w:r>
          </w:p>
        </w:tc>
        <w:tc>
          <w:tcPr>
            <w:tcW w:w="4961" w:type="dxa"/>
          </w:tcPr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Органикалық емес және органикалық заттарды және нысандарды талдаудың ең көп таралған химиялық,</w:t>
            </w:r>
          </w:p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физика-химиялық және физикалық әдістерінің теориялық негіздері және тәжірибе жүзінде қолданылуы</w:t>
            </w:r>
          </w:p>
          <w:p w:rsid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сипатталған.</w:t>
            </w:r>
          </w:p>
          <w:p w:rsidR="00A66CDA" w:rsidRP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5" w:history="1">
              <w:r w:rsidR="00A66CDA" w:rsidRPr="00197FAC">
                <w:rPr>
                  <w:rStyle w:val="a4"/>
                  <w:lang w:val="kk-KZ"/>
                </w:rPr>
                <w:t>https://drive.google.com/file/d/1zrkTfkfzcAM455vci7qkph-sdmi4DTp1/view?usp=sharing</w:t>
              </w:r>
            </w:hyperlink>
          </w:p>
          <w:p w:rsidR="00A66CDA" w:rsidRDefault="00A66CDA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2587" w:type="dxa"/>
          </w:tcPr>
          <w:p w:rsidR="00A66CDA" w:rsidRDefault="00A66CDA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Т.Н.Захарова, </w:t>
            </w:r>
          </w:p>
          <w:p w:rsidR="00F53096" w:rsidRPr="00F53096" w:rsidRDefault="00A66CDA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Н.А. Головлева</w:t>
            </w:r>
          </w:p>
        </w:tc>
        <w:tc>
          <w:tcPr>
            <w:tcW w:w="4111" w:type="dxa"/>
          </w:tcPr>
          <w:p w:rsidR="00F53096" w:rsidRP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Органикалық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химия</w:t>
            </w:r>
          </w:p>
        </w:tc>
        <w:tc>
          <w:tcPr>
            <w:tcW w:w="4961" w:type="dxa"/>
          </w:tcPr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 кәсіби білім беру мекемелерінің химиялық және химиялық-технологиялық</w:t>
            </w:r>
          </w:p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мамандықтарына арналған бағдарламаға сәйкес органикалық химия курсы берілді.</w:t>
            </w:r>
          </w:p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Материал органикалық қосылыстар кластары бойынша жүйеленген. Түрлі реакциялар мен</w:t>
            </w:r>
          </w:p>
          <w:p w:rsid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олардың механизмдері қарастырылған. </w:t>
            </w:r>
          </w:p>
          <w:p w:rsidR="00A66CDA" w:rsidRP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6" w:history="1">
              <w:r w:rsidR="00A66CDA" w:rsidRPr="00197FAC">
                <w:rPr>
                  <w:rStyle w:val="a4"/>
                  <w:lang w:val="kk-KZ"/>
                </w:rPr>
                <w:t>https://drive.google.com/file/d/1BCGA27p8A-cbYZH-C0cWRZkrzJsEy6Ni/view?usp=sharing</w:t>
              </w:r>
            </w:hyperlink>
          </w:p>
          <w:p w:rsidR="00A66CDA" w:rsidRDefault="00A66CDA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13</w:t>
            </w:r>
          </w:p>
        </w:tc>
        <w:tc>
          <w:tcPr>
            <w:tcW w:w="2587" w:type="dxa"/>
          </w:tcPr>
          <w:p w:rsidR="00F53096" w:rsidRPr="00F53096" w:rsidRDefault="00A66CDA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Т.М.Әминов</w:t>
            </w:r>
          </w:p>
        </w:tc>
        <w:tc>
          <w:tcPr>
            <w:tcW w:w="4111" w:type="dxa"/>
          </w:tcPr>
          <w:p w:rsidR="00F53096" w:rsidRP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Қазіргі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Қазақстан </w:t>
            </w: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тарихы</w:t>
            </w:r>
          </w:p>
        </w:tc>
        <w:tc>
          <w:tcPr>
            <w:tcW w:w="4961" w:type="dxa"/>
          </w:tcPr>
          <w:p w:rsidR="00A66CDA" w:rsidRPr="00A66CDA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материалының негізгі</w:t>
            </w:r>
          </w:p>
          <w:p w:rsidR="00A66CDA" w:rsidRPr="00F53096" w:rsidRDefault="00A66CDA" w:rsidP="00A66C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тарауы республикамыздың қазіргі тарихының өзекті мәселеле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рін оқып-білуге арналғандықтан, </w:t>
            </w: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әрбір тарихи үдерісті зерттеу тәуелсіз Қазақстанның әлеуме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ттік рухани өмірімен тығыз </w:t>
            </w:r>
            <w:r w:rsidRPr="00A66C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ұштастырыла жүргізіледі.</w:t>
            </w: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7" w:history="1">
              <w:r w:rsidR="00A66CDA" w:rsidRPr="00197FAC">
                <w:rPr>
                  <w:rStyle w:val="a4"/>
                  <w:lang w:val="kk-KZ"/>
                </w:rPr>
                <w:t>https://drive.google.com/file/d/1S1Ue946Tcvmbbf7VqN-3KXfjvxwMemZt/view?usp=sharing</w:t>
              </w:r>
            </w:hyperlink>
          </w:p>
          <w:p w:rsidR="00A66CDA" w:rsidRDefault="00A66CDA" w:rsidP="00835635">
            <w:pPr>
              <w:rPr>
                <w:lang w:val="kk-KZ"/>
              </w:rPr>
            </w:pPr>
          </w:p>
        </w:tc>
      </w:tr>
      <w:tr w:rsidR="00F53096" w:rsidRPr="000A1181" w:rsidTr="006C544A">
        <w:trPr>
          <w:trHeight w:val="357"/>
        </w:trPr>
        <w:tc>
          <w:tcPr>
            <w:tcW w:w="498" w:type="dxa"/>
          </w:tcPr>
          <w:p w:rsidR="00F53096" w:rsidRPr="00F53096" w:rsidRDefault="00F53096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14</w:t>
            </w:r>
          </w:p>
        </w:tc>
        <w:tc>
          <w:tcPr>
            <w:tcW w:w="2587" w:type="dxa"/>
          </w:tcPr>
          <w:p w:rsidR="00F53096" w:rsidRPr="00F53096" w:rsidRDefault="00EC0B67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Т.М.Аминов</w:t>
            </w:r>
          </w:p>
        </w:tc>
        <w:tc>
          <w:tcPr>
            <w:tcW w:w="4111" w:type="dxa"/>
          </w:tcPr>
          <w:p w:rsidR="00F53096" w:rsidRPr="00F53096" w:rsidRDefault="00EC0B67" w:rsidP="00EC0B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Современная история </w:t>
            </w: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Казахстана</w:t>
            </w:r>
          </w:p>
        </w:tc>
        <w:tc>
          <w:tcPr>
            <w:tcW w:w="4961" w:type="dxa"/>
          </w:tcPr>
          <w:p w:rsidR="00EC0B67" w:rsidRPr="00EC0B67" w:rsidRDefault="00EC0B67" w:rsidP="00EC0B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Основной раздел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учебного материала посвящается </w:t>
            </w: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изучению актуальных проблем современной истории 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еспублики, поэтому исследование </w:t>
            </w: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каждого исторического процесса тесно увязывается с социально-духовной жизнью независимого</w:t>
            </w:r>
          </w:p>
          <w:p w:rsidR="00F53096" w:rsidRPr="00F53096" w:rsidRDefault="00EC0B67" w:rsidP="00EC0B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Казахстана.</w:t>
            </w:r>
          </w:p>
        </w:tc>
        <w:tc>
          <w:tcPr>
            <w:tcW w:w="3368" w:type="dxa"/>
          </w:tcPr>
          <w:p w:rsidR="00F53096" w:rsidRDefault="000A1181" w:rsidP="00835635">
            <w:pPr>
              <w:rPr>
                <w:lang w:val="kk-KZ"/>
              </w:rPr>
            </w:pPr>
            <w:hyperlink r:id="rId18" w:history="1">
              <w:r w:rsidR="00EC0B67" w:rsidRPr="00197FAC">
                <w:rPr>
                  <w:rStyle w:val="a4"/>
                  <w:lang w:val="kk-KZ"/>
                </w:rPr>
                <w:t>https://drive.google.com/file/d/1YF1abEhBwmaMkEyGK2oU3KbbYtRv9LkE/view?usp=sharing</w:t>
              </w:r>
            </w:hyperlink>
          </w:p>
          <w:p w:rsidR="00EC0B67" w:rsidRDefault="00EC0B67" w:rsidP="00835635">
            <w:pPr>
              <w:rPr>
                <w:lang w:val="kk-KZ"/>
              </w:rPr>
            </w:pPr>
          </w:p>
        </w:tc>
      </w:tr>
      <w:tr w:rsidR="00EC0B67" w:rsidRPr="000A1181" w:rsidTr="006C544A">
        <w:trPr>
          <w:trHeight w:val="357"/>
        </w:trPr>
        <w:tc>
          <w:tcPr>
            <w:tcW w:w="498" w:type="dxa"/>
          </w:tcPr>
          <w:p w:rsidR="00EC0B67" w:rsidRDefault="00EC0B67" w:rsidP="006C544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15</w:t>
            </w:r>
          </w:p>
        </w:tc>
        <w:tc>
          <w:tcPr>
            <w:tcW w:w="2587" w:type="dxa"/>
          </w:tcPr>
          <w:p w:rsidR="00EC0B67" w:rsidRPr="00F53096" w:rsidRDefault="00EC0B67" w:rsidP="00F5309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О.А. Аймақов</w:t>
            </w:r>
          </w:p>
        </w:tc>
        <w:tc>
          <w:tcPr>
            <w:tcW w:w="4111" w:type="dxa"/>
          </w:tcPr>
          <w:p w:rsidR="00EC0B67" w:rsidRPr="00F53096" w:rsidRDefault="00EC0B67" w:rsidP="00EC0B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Химияның </w:t>
            </w: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теориялық негіздері</w:t>
            </w:r>
          </w:p>
        </w:tc>
        <w:tc>
          <w:tcPr>
            <w:tcW w:w="4961" w:type="dxa"/>
          </w:tcPr>
          <w:p w:rsidR="00EC0B67" w:rsidRPr="00EC0B67" w:rsidRDefault="00EC0B67" w:rsidP="00EC0B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молекулалардың күрделілігін валенттілік байланыс және молекулалық</w:t>
            </w:r>
          </w:p>
          <w:p w:rsidR="00EC0B67" w:rsidRPr="00F53096" w:rsidRDefault="00EC0B67" w:rsidP="00EC0B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орбиталь әдістері бойынша әртүрлі диаграммаларды 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ысал ретінде келтіріп түсіндіру </w:t>
            </w:r>
            <w:r w:rsidRPr="00EC0B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бұл салада материалды толық түрде игеруіне мүмкіндік туғызады.</w:t>
            </w:r>
          </w:p>
        </w:tc>
        <w:tc>
          <w:tcPr>
            <w:tcW w:w="3368" w:type="dxa"/>
          </w:tcPr>
          <w:p w:rsidR="00EC0B67" w:rsidRDefault="000A1181" w:rsidP="00835635">
            <w:pPr>
              <w:rPr>
                <w:lang w:val="kk-KZ"/>
              </w:rPr>
            </w:pPr>
            <w:hyperlink r:id="rId19" w:history="1">
              <w:r w:rsidR="00EC0B67" w:rsidRPr="00197FAC">
                <w:rPr>
                  <w:rStyle w:val="a4"/>
                  <w:lang w:val="kk-KZ"/>
                </w:rPr>
                <w:t>https://drive.google.com/file/d/19t1wRlSuEgY3Zy99NSWFE3fD0SqVycEj/view?usp=sharing</w:t>
              </w:r>
            </w:hyperlink>
          </w:p>
          <w:p w:rsidR="00EC0B67" w:rsidRDefault="00EC0B67" w:rsidP="00835635">
            <w:pPr>
              <w:rPr>
                <w:lang w:val="kk-KZ"/>
              </w:rPr>
            </w:pPr>
          </w:p>
        </w:tc>
      </w:tr>
    </w:tbl>
    <w:p w:rsidR="003523E4" w:rsidRPr="00EF7C10" w:rsidRDefault="000A1181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3523E4" w:rsidRPr="00EF7C10" w:rsidSect="006C544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C544A"/>
    <w:rsid w:val="000A1181"/>
    <w:rsid w:val="004A4643"/>
    <w:rsid w:val="00573BA4"/>
    <w:rsid w:val="0058387F"/>
    <w:rsid w:val="006C544A"/>
    <w:rsid w:val="00835635"/>
    <w:rsid w:val="009E22D3"/>
    <w:rsid w:val="00A66CDA"/>
    <w:rsid w:val="00EA6495"/>
    <w:rsid w:val="00EC0B67"/>
    <w:rsid w:val="00EF7C10"/>
    <w:rsid w:val="00F5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6C676D-7137-4A70-97EE-E180BBCB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C54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pnGIIAGLC1-W2-Pb7egmCa--aLv7tl1S/view?usp=sharing" TargetMode="External"/><Relationship Id="rId13" Type="http://schemas.openxmlformats.org/officeDocument/2006/relationships/hyperlink" Target="https://drive.google.com/file/d/1UWXjnaFXZAPx-S9GaYSLUMIlNOtYdLi2/view?usp=sharing" TargetMode="External"/><Relationship Id="rId18" Type="http://schemas.openxmlformats.org/officeDocument/2006/relationships/hyperlink" Target="https://drive.google.com/file/d/1YF1abEhBwmaMkEyGK2oU3KbbYtRv9LkE/view?usp=shari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rive.google.com/file/d/1pSqaU33JatwoJRMGBw18fqLzxrxmNTff/view?usp=sharing" TargetMode="External"/><Relationship Id="rId12" Type="http://schemas.openxmlformats.org/officeDocument/2006/relationships/hyperlink" Target="https://drive.google.com/file/d/13CyFox5SUJ3HXW-GNX24HOf7KkqmIFBz/view?usp=sharing" TargetMode="External"/><Relationship Id="rId17" Type="http://schemas.openxmlformats.org/officeDocument/2006/relationships/hyperlink" Target="https://drive.google.com/file/d/1S1Ue946Tcvmbbf7VqN-3KXfjvxwMemZt/view?usp=shar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BCGA27p8A-cbYZH-C0cWRZkrzJsEy6Ni/view?usp=sharin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2RGNriST5PXQJoTRMZn49-NcaswEyY5w/view?usp=sharing" TargetMode="External"/><Relationship Id="rId11" Type="http://schemas.openxmlformats.org/officeDocument/2006/relationships/hyperlink" Target="https://drive.google.com/file/d/1fW4pAV4Gu3sMWUGJfEDEMA4jr7YOXd-P/view?usp=sharing" TargetMode="External"/><Relationship Id="rId5" Type="http://schemas.openxmlformats.org/officeDocument/2006/relationships/hyperlink" Target="https://drive.google.com/file/d/1PJF95yp4lqUkQQgYmeN95Ot6oSNWzPEK/view?usp=sharing" TargetMode="External"/><Relationship Id="rId15" Type="http://schemas.openxmlformats.org/officeDocument/2006/relationships/hyperlink" Target="https://drive.google.com/file/d/1zrkTfkfzcAM455vci7qkph-sdmi4DTp1/view?usp=sharing" TargetMode="External"/><Relationship Id="rId10" Type="http://schemas.openxmlformats.org/officeDocument/2006/relationships/hyperlink" Target="https://drive.google.com/file/d/1pb-Pvmf3y9l1pmxBC4di3cXCzuRR_7qP/view?usp=sharing" TargetMode="External"/><Relationship Id="rId19" Type="http://schemas.openxmlformats.org/officeDocument/2006/relationships/hyperlink" Target="https://drive.google.com/file/d/19t1wRlSuEgY3Zy99NSWFE3fD0SqVycEj/view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92SxVZ_DlY7wSpI4RMkl3LlRnKLq4HfU/view?usp=sharing" TargetMode="External"/><Relationship Id="rId14" Type="http://schemas.openxmlformats.org/officeDocument/2006/relationships/hyperlink" Target="https://drive.google.com/file/d/1aHFUgD_BCh4JZKKf-p6RyMzyT_P_t2tK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E6728-D9CD-40C1-A262-CF30AB99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U20</dc:creator>
  <cp:keywords/>
  <dc:description/>
  <cp:lastModifiedBy>Администратор</cp:lastModifiedBy>
  <cp:revision>4</cp:revision>
  <dcterms:created xsi:type="dcterms:W3CDTF">2020-04-26T20:10:00Z</dcterms:created>
  <dcterms:modified xsi:type="dcterms:W3CDTF">2020-05-01T11:02:00Z</dcterms:modified>
</cp:coreProperties>
</file>